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F2" w:rsidRPr="00446AF3" w:rsidRDefault="00670598" w:rsidP="00670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F3">
        <w:rPr>
          <w:rFonts w:ascii="Times New Roman" w:hAnsi="Times New Roman" w:cs="Times New Roman"/>
          <w:b/>
          <w:sz w:val="24"/>
          <w:szCs w:val="24"/>
        </w:rPr>
        <w:t>Бюджетное профессиональное образовательное учреждение Омской области «Медицинский колледж»</w:t>
      </w:r>
    </w:p>
    <w:p w:rsidR="00670598" w:rsidRPr="00175C88" w:rsidRDefault="000210A4" w:rsidP="004715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C88">
        <w:rPr>
          <w:rFonts w:ascii="Times New Roman" w:hAnsi="Times New Roman" w:cs="Times New Roman"/>
          <w:b/>
          <w:sz w:val="24"/>
          <w:szCs w:val="24"/>
        </w:rPr>
        <w:t>34</w:t>
      </w:r>
      <w:r w:rsidR="00440EAD" w:rsidRPr="00175C88">
        <w:rPr>
          <w:rFonts w:ascii="Times New Roman" w:hAnsi="Times New Roman" w:cs="Times New Roman"/>
          <w:b/>
          <w:sz w:val="24"/>
          <w:szCs w:val="24"/>
        </w:rPr>
        <w:t>.02.01 СЕСТРИНСКОЕ ДЕЛО</w:t>
      </w:r>
    </w:p>
    <w:tbl>
      <w:tblPr>
        <w:tblStyle w:val="a3"/>
        <w:tblW w:w="1130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1985"/>
        <w:gridCol w:w="1134"/>
        <w:gridCol w:w="1559"/>
        <w:gridCol w:w="1701"/>
        <w:gridCol w:w="1244"/>
      </w:tblGrid>
      <w:tr w:rsidR="00440EAD" w:rsidRPr="00175C88" w:rsidTr="00175C88">
        <w:tc>
          <w:tcPr>
            <w:tcW w:w="709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РвР</w:t>
            </w:r>
            <w:proofErr w:type="spellEnd"/>
          </w:p>
        </w:tc>
        <w:tc>
          <w:tcPr>
            <w:tcW w:w="1985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</w:t>
            </w:r>
          </w:p>
        </w:tc>
        <w:tc>
          <w:tcPr>
            <w:tcW w:w="992" w:type="dxa"/>
          </w:tcPr>
          <w:p w:rsidR="004E3029" w:rsidRPr="00175C88" w:rsidRDefault="00440EAD" w:rsidP="004E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  <w:p w:rsidR="00440EAD" w:rsidRPr="00175C88" w:rsidRDefault="00440EAD" w:rsidP="004E30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создания </w:t>
            </w:r>
          </w:p>
        </w:tc>
        <w:tc>
          <w:tcPr>
            <w:tcW w:w="1985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Место работы</w:t>
            </w:r>
          </w:p>
        </w:tc>
        <w:tc>
          <w:tcPr>
            <w:tcW w:w="1134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4E3029"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ол-</w:t>
            </w: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во договоров</w:t>
            </w:r>
          </w:p>
        </w:tc>
        <w:tc>
          <w:tcPr>
            <w:tcW w:w="1559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Требования к поступающему</w:t>
            </w:r>
          </w:p>
        </w:tc>
        <w:tc>
          <w:tcPr>
            <w:tcW w:w="1701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предшествующего образования</w:t>
            </w:r>
          </w:p>
        </w:tc>
        <w:tc>
          <w:tcPr>
            <w:tcW w:w="1244" w:type="dxa"/>
          </w:tcPr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b/>
                <w:sz w:val="16"/>
                <w:szCs w:val="16"/>
              </w:rPr>
              <w:t>Вид мест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212690</w:t>
            </w:r>
          </w:p>
        </w:tc>
        <w:tc>
          <w:tcPr>
            <w:tcW w:w="1985" w:type="dxa"/>
          </w:tcPr>
          <w:p w:rsidR="00440EAD" w:rsidRPr="00175C88" w:rsidRDefault="00440EAD" w:rsidP="00440EAD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175C88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992" w:type="dxa"/>
          </w:tcPr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40EAD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05.06.2025</w:t>
            </w:r>
          </w:p>
        </w:tc>
        <w:tc>
          <w:tcPr>
            <w:tcW w:w="1985" w:type="dxa"/>
          </w:tcPr>
          <w:p w:rsidR="00440EAD" w:rsidRPr="00175C88" w:rsidRDefault="00440EAD" w:rsidP="00440EAD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175C88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1134" w:type="dxa"/>
          </w:tcPr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40EAD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214001</w:t>
            </w:r>
          </w:p>
        </w:tc>
        <w:tc>
          <w:tcPr>
            <w:tcW w:w="1985" w:type="dxa"/>
          </w:tcPr>
          <w:p w:rsidR="00440EAD" w:rsidRPr="00175C88" w:rsidRDefault="004E3029" w:rsidP="004E3029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992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440EAD" w:rsidRPr="00175C88" w:rsidRDefault="004E3029" w:rsidP="004E3029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КЛИНИЧЕСКАЯ БОЛЬНИЦА СКОРОЙ МЕДИЦИНСКОЙ ПОМОЩИ № 1"</w:t>
            </w:r>
          </w:p>
        </w:tc>
        <w:tc>
          <w:tcPr>
            <w:tcW w:w="1134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7D26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193332</w:t>
            </w:r>
          </w:p>
        </w:tc>
        <w:tc>
          <w:tcPr>
            <w:tcW w:w="1985" w:type="dxa"/>
          </w:tcPr>
          <w:p w:rsidR="00440EAD" w:rsidRPr="00175C88" w:rsidRDefault="004E3029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992" w:type="dxa"/>
          </w:tcPr>
          <w:p w:rsidR="007D26EC" w:rsidRPr="00175C88" w:rsidRDefault="007D26EC" w:rsidP="004E3029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Helvetica" w:hAnsi="Helvetica"/>
                <w:color w:val="000000" w:themeColor="text1"/>
                <w:sz w:val="16"/>
                <w:szCs w:val="16"/>
                <w:shd w:val="clear" w:color="auto" w:fill="FFFFFF"/>
              </w:rPr>
              <w:t>30.05.2025</w:t>
            </w:r>
          </w:p>
        </w:tc>
        <w:tc>
          <w:tcPr>
            <w:tcW w:w="1985" w:type="dxa"/>
          </w:tcPr>
          <w:p w:rsidR="00440EAD" w:rsidRPr="00175C88" w:rsidRDefault="004E3029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"КЛИНИЧЕСКИЙ ОНКОЛОГИЧЕСКИЙ ДИСПАНСЕР"</w:t>
            </w:r>
          </w:p>
        </w:tc>
        <w:tc>
          <w:tcPr>
            <w:tcW w:w="1134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4E3029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4E3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182292</w:t>
            </w:r>
          </w:p>
        </w:tc>
        <w:tc>
          <w:tcPr>
            <w:tcW w:w="1985" w:type="dxa"/>
          </w:tcPr>
          <w:p w:rsidR="00440EAD" w:rsidRPr="00175C88" w:rsidRDefault="004E3029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992" w:type="dxa"/>
          </w:tcPr>
          <w:p w:rsidR="007D26EC" w:rsidRPr="00175C88" w:rsidRDefault="007D26EC" w:rsidP="007D26EC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Helvetica" w:hAnsi="Helvetica"/>
                <w:color w:val="000000" w:themeColor="text1"/>
                <w:sz w:val="16"/>
                <w:szCs w:val="16"/>
                <w:shd w:val="clear" w:color="auto" w:fill="FFFFFF"/>
              </w:rPr>
              <w:t>27.05.2025</w:t>
            </w:r>
          </w:p>
        </w:tc>
        <w:tc>
          <w:tcPr>
            <w:tcW w:w="1985" w:type="dxa"/>
          </w:tcPr>
          <w:p w:rsidR="00440EAD" w:rsidRPr="00175C88" w:rsidRDefault="004E3029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"КЛИНИЧЕСКИЙ МЕДИКО-ХИРУРГИЧЕСКИЙ ЦЕНТР МИНИСТЕРСТВА ЗДРАВООХРАНЕНИЯ ОМСКОЙ ОБЛАСТИ"</w:t>
            </w:r>
          </w:p>
        </w:tc>
        <w:tc>
          <w:tcPr>
            <w:tcW w:w="1134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4E3029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4E3029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212774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992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1134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209807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992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04.06.2025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"ОБЛАСТНАЯ КЛИНИЧЕСКАЯ БОЛЬНИЦА"</w:t>
            </w:r>
          </w:p>
        </w:tc>
        <w:tc>
          <w:tcPr>
            <w:tcW w:w="1134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440EAD" w:rsidRPr="00175C88" w:rsidTr="00175C88">
        <w:tc>
          <w:tcPr>
            <w:tcW w:w="709" w:type="dxa"/>
          </w:tcPr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213633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992" w:type="dxa"/>
          </w:tcPr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440EAD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1134" w:type="dxa"/>
          </w:tcPr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440EAD" w:rsidRPr="00175C88" w:rsidRDefault="007D26EC" w:rsidP="007D2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440EAD" w:rsidRDefault="00440EAD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213470</w:t>
            </w:r>
          </w:p>
        </w:tc>
        <w:tc>
          <w:tcPr>
            <w:tcW w:w="1985" w:type="dxa"/>
          </w:tcPr>
          <w:p w:rsidR="007D26EC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992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7D26EC" w:rsidRPr="00175C88" w:rsidRDefault="007D26EC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ДЕТСКАЯ КЛИНИЧЕСКАЯ БОЛЬНИЦА № 3"</w:t>
            </w:r>
          </w:p>
        </w:tc>
        <w:tc>
          <w:tcPr>
            <w:tcW w:w="1134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229711</w:t>
            </w:r>
          </w:p>
        </w:tc>
        <w:tc>
          <w:tcPr>
            <w:tcW w:w="1985" w:type="dxa"/>
          </w:tcPr>
          <w:p w:rsidR="007D26EC" w:rsidRPr="00175C88" w:rsidRDefault="00F47E12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992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09.06.2025</w:t>
            </w:r>
          </w:p>
        </w:tc>
        <w:tc>
          <w:tcPr>
            <w:tcW w:w="1985" w:type="dxa"/>
          </w:tcPr>
          <w:p w:rsidR="007D26EC" w:rsidRPr="00175C88" w:rsidRDefault="00F47E12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"ОБЛАСТНАЯ ДЕТСКАЯ КЛИНИЧЕСКАЯ БОЛЬНИЦА"</w:t>
            </w:r>
          </w:p>
        </w:tc>
        <w:tc>
          <w:tcPr>
            <w:tcW w:w="1134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230969</w:t>
            </w:r>
          </w:p>
        </w:tc>
        <w:tc>
          <w:tcPr>
            <w:tcW w:w="1985" w:type="dxa"/>
          </w:tcPr>
          <w:p w:rsidR="007D26EC" w:rsidRPr="00175C88" w:rsidRDefault="00F47E12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"ГОРОДСКОЙ КЛИНИЧЕСКИЙ ПЕРИНАТАЛЬНЫЙ ЦЕНТР"</w:t>
            </w:r>
          </w:p>
        </w:tc>
        <w:tc>
          <w:tcPr>
            <w:tcW w:w="992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09.06.2025</w:t>
            </w:r>
          </w:p>
        </w:tc>
        <w:tc>
          <w:tcPr>
            <w:tcW w:w="1985" w:type="dxa"/>
          </w:tcPr>
          <w:p w:rsidR="007D26EC" w:rsidRPr="00175C88" w:rsidRDefault="00F47E12" w:rsidP="00F47E12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"ГОРОДСКОЙ КЛИНИЧЕСКИЙ ПЕРИНАТАЛЬНЫЙ ЦЕНТР"</w:t>
            </w:r>
          </w:p>
        </w:tc>
        <w:tc>
          <w:tcPr>
            <w:tcW w:w="1134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47E12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F47E12" w:rsidP="00F47E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214870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992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КЛИНИЧЕСКАЯ БОЛЬНИЦА № 1 ИМЕНИ КАБАНОВА А.Н."</w:t>
            </w:r>
          </w:p>
        </w:tc>
        <w:tc>
          <w:tcPr>
            <w:tcW w:w="1134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214789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БОЛЬНИЦА № 6"</w:t>
            </w:r>
          </w:p>
        </w:tc>
        <w:tc>
          <w:tcPr>
            <w:tcW w:w="992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05.06.2025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БОЛЬНИЦА № 6"</w:t>
            </w:r>
          </w:p>
        </w:tc>
        <w:tc>
          <w:tcPr>
            <w:tcW w:w="1134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7D26EC" w:rsidRDefault="007D26EC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Default="00175C88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Default="00175C88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Pr="00175C88" w:rsidRDefault="00175C88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209048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992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04.06.2025</w:t>
            </w:r>
          </w:p>
        </w:tc>
        <w:tc>
          <w:tcPr>
            <w:tcW w:w="1985" w:type="dxa"/>
          </w:tcPr>
          <w:p w:rsidR="007D26EC" w:rsidRPr="00175C88" w:rsidRDefault="007C04D3" w:rsidP="007C04D3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1134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C04D3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7C04D3" w:rsidP="007C0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rPr>
          <w:trHeight w:val="1198"/>
        </w:trPr>
        <w:tc>
          <w:tcPr>
            <w:tcW w:w="70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209261</w:t>
            </w:r>
          </w:p>
        </w:tc>
        <w:tc>
          <w:tcPr>
            <w:tcW w:w="1985" w:type="dxa"/>
          </w:tcPr>
          <w:p w:rsidR="007D26EC" w:rsidRPr="00175C88" w:rsidRDefault="007C04D3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992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04.06.2025</w:t>
            </w:r>
          </w:p>
        </w:tc>
        <w:tc>
          <w:tcPr>
            <w:tcW w:w="1985" w:type="dxa"/>
          </w:tcPr>
          <w:p w:rsidR="007D26EC" w:rsidRPr="00175C88" w:rsidRDefault="007C04D3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6"</w:t>
            </w:r>
          </w:p>
        </w:tc>
        <w:tc>
          <w:tcPr>
            <w:tcW w:w="1134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206953</w:t>
            </w:r>
          </w:p>
        </w:tc>
        <w:tc>
          <w:tcPr>
            <w:tcW w:w="1985" w:type="dxa"/>
          </w:tcPr>
          <w:p w:rsidR="007D26EC" w:rsidRPr="00175C88" w:rsidRDefault="00393BE7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992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04.06.2025</w:t>
            </w:r>
          </w:p>
        </w:tc>
        <w:tc>
          <w:tcPr>
            <w:tcW w:w="1985" w:type="dxa"/>
          </w:tcPr>
          <w:p w:rsidR="007D26EC" w:rsidRPr="00175C88" w:rsidRDefault="00393BE7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25282B"/>
                <w:spacing w:val="2"/>
                <w:sz w:val="16"/>
                <w:szCs w:val="16"/>
              </w:rPr>
              <w:t>БЮДЖЕТНОЕ УЧРЕЖДЕНИЕ ЗДРАВООХРАНЕНИЯ ОМСКОЙ ОБЛАСТИ "ГОРОДСКАЯ ПОЛИКЛИНИКА № 11"</w:t>
            </w:r>
          </w:p>
        </w:tc>
        <w:tc>
          <w:tcPr>
            <w:tcW w:w="1134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25282B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7D26EC" w:rsidRDefault="007D26EC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5C88" w:rsidRPr="00175C88" w:rsidRDefault="00175C88" w:rsidP="00440E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7D26EC" w:rsidRPr="00175C88" w:rsidTr="00175C88">
        <w:tc>
          <w:tcPr>
            <w:tcW w:w="70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235316</w:t>
            </w:r>
          </w:p>
        </w:tc>
        <w:tc>
          <w:tcPr>
            <w:tcW w:w="1985" w:type="dxa"/>
          </w:tcPr>
          <w:p w:rsidR="007D26EC" w:rsidRPr="00175C88" w:rsidRDefault="00393BE7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992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10.06.2025</w:t>
            </w:r>
          </w:p>
        </w:tc>
        <w:tc>
          <w:tcPr>
            <w:tcW w:w="1985" w:type="dxa"/>
          </w:tcPr>
          <w:p w:rsidR="007D26EC" w:rsidRPr="00175C88" w:rsidRDefault="00393BE7" w:rsidP="00393BE7">
            <w:pPr>
              <w:pStyle w:val="4"/>
              <w:spacing w:before="0" w:beforeAutospacing="0" w:after="173" w:afterAutospacing="0"/>
              <w:jc w:val="center"/>
              <w:outlineLvl w:val="3"/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r w:rsidRPr="00175C88">
              <w:rPr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БЮДЖЕТНОЕ УЧРЕЖДЕНИЕ ЗДРАВООХРАНЕНИЯ ОМСКОЙ ОБЛАСТИ "ГОРЬКОВСКАЯ ЦЕНТРАЛЬНАЯ РАЙОННАЯ БОЛЬНИЦА"</w:t>
            </w:r>
          </w:p>
        </w:tc>
        <w:tc>
          <w:tcPr>
            <w:tcW w:w="1134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93BE7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7D26EC" w:rsidRPr="00175C88" w:rsidRDefault="00393BE7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Среднее общее образование</w:t>
            </w:r>
          </w:p>
        </w:tc>
        <w:tc>
          <w:tcPr>
            <w:tcW w:w="1244" w:type="dxa"/>
          </w:tcPr>
          <w:p w:rsidR="007D26EC" w:rsidRDefault="007D26EC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Default="00175C88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Default="00175C88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75C88" w:rsidRPr="00175C88" w:rsidRDefault="00175C88" w:rsidP="00393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  <w:tr w:rsidR="003A73A9" w:rsidRPr="00175C88" w:rsidTr="00175C88">
        <w:tc>
          <w:tcPr>
            <w:tcW w:w="709" w:type="dxa"/>
          </w:tcPr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235188</w:t>
            </w:r>
          </w:p>
        </w:tc>
        <w:tc>
          <w:tcPr>
            <w:tcW w:w="1985" w:type="dxa"/>
          </w:tcPr>
          <w:p w:rsidR="003A73A9" w:rsidRPr="00175C88" w:rsidRDefault="003A73A9" w:rsidP="003A73A9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175C88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КЛИНИЧЕСКАЯ СТОМАТОЛОГИЧЕСКАЯ ПОЛИКЛИНИКА № 1"</w:t>
            </w:r>
          </w:p>
        </w:tc>
        <w:tc>
          <w:tcPr>
            <w:tcW w:w="992" w:type="dxa"/>
          </w:tcPr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10</w:t>
            </w: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.06.2025</w:t>
            </w:r>
          </w:p>
        </w:tc>
        <w:tc>
          <w:tcPr>
            <w:tcW w:w="1985" w:type="dxa"/>
          </w:tcPr>
          <w:p w:rsidR="003A73A9" w:rsidRPr="00175C88" w:rsidRDefault="003A73A9" w:rsidP="003A73A9">
            <w:pPr>
              <w:spacing w:after="173"/>
              <w:jc w:val="center"/>
              <w:outlineLvl w:val="3"/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</w:pPr>
            <w:r w:rsidRPr="00175C88">
              <w:rPr>
                <w:rFonts w:ascii="Times New Roman" w:eastAsia="Times New Roman" w:hAnsi="Times New Roman" w:cs="Times New Roman"/>
                <w:color w:val="25282B"/>
                <w:spacing w:val="2"/>
                <w:sz w:val="16"/>
                <w:szCs w:val="16"/>
                <w:lang w:eastAsia="ru-RU"/>
              </w:rPr>
              <w:t>БЮДЖЕТНОЕ УЧРЕЖДЕНИЕ ЗДРАВООХРАНЕНИЯ ОМСКОЙ ОБЛАСТИ "ГОРОДСКАЯ КЛИНИЧЕСКАЯ СТОМАТОЛОГИЧЕСКАЯ ПОЛИКЛИНИКА № 1"</w:t>
            </w:r>
          </w:p>
        </w:tc>
        <w:tc>
          <w:tcPr>
            <w:tcW w:w="1134" w:type="dxa"/>
          </w:tcPr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244" w:type="dxa"/>
          </w:tcPr>
          <w:p w:rsidR="003A73A9" w:rsidRDefault="003A73A9" w:rsidP="003A7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A9" w:rsidRDefault="003A73A9" w:rsidP="003A7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A9" w:rsidRDefault="003A73A9" w:rsidP="003A7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73A9" w:rsidRPr="00175C88" w:rsidRDefault="003A73A9" w:rsidP="003A7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5C88">
              <w:rPr>
                <w:rFonts w:ascii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</w:tr>
    </w:tbl>
    <w:p w:rsidR="00440EAD" w:rsidRPr="00175C88" w:rsidRDefault="00440EAD" w:rsidP="00670598">
      <w:pPr>
        <w:rPr>
          <w:rFonts w:ascii="Times New Roman" w:hAnsi="Times New Roman" w:cs="Times New Roman"/>
          <w:b/>
          <w:sz w:val="16"/>
          <w:szCs w:val="16"/>
        </w:rPr>
      </w:pPr>
    </w:p>
    <w:p w:rsidR="00175C88" w:rsidRDefault="00175C88" w:rsidP="000210A4">
      <w:pPr>
        <w:jc w:val="center"/>
        <w:rPr>
          <w:rFonts w:ascii="Times New Roman" w:hAnsi="Times New Roman" w:cs="Times New Roman"/>
          <w:sz w:val="24"/>
          <w:szCs w:val="16"/>
        </w:rPr>
      </w:pPr>
    </w:p>
    <w:p w:rsidR="00175C88" w:rsidRDefault="00175C88" w:rsidP="000210A4">
      <w:pPr>
        <w:jc w:val="center"/>
        <w:rPr>
          <w:rFonts w:ascii="Times New Roman" w:hAnsi="Times New Roman" w:cs="Times New Roman"/>
          <w:sz w:val="24"/>
          <w:szCs w:val="16"/>
        </w:rPr>
      </w:pPr>
      <w:bookmarkStart w:id="0" w:name="_GoBack"/>
      <w:bookmarkEnd w:id="0"/>
    </w:p>
    <w:p w:rsidR="00175C88" w:rsidRDefault="00175C88" w:rsidP="000210A4">
      <w:pPr>
        <w:jc w:val="center"/>
        <w:rPr>
          <w:rFonts w:ascii="Times New Roman" w:hAnsi="Times New Roman" w:cs="Times New Roman"/>
          <w:sz w:val="24"/>
          <w:szCs w:val="16"/>
        </w:rPr>
      </w:pPr>
    </w:p>
    <w:p w:rsidR="00175C88" w:rsidRDefault="00175C88" w:rsidP="000210A4">
      <w:pPr>
        <w:jc w:val="center"/>
        <w:rPr>
          <w:rFonts w:ascii="Times New Roman" w:hAnsi="Times New Roman" w:cs="Times New Roman"/>
          <w:sz w:val="24"/>
          <w:szCs w:val="16"/>
        </w:rPr>
      </w:pPr>
    </w:p>
    <w:p w:rsidR="00175C88" w:rsidRDefault="00175C88" w:rsidP="000210A4">
      <w:pPr>
        <w:jc w:val="center"/>
        <w:rPr>
          <w:rFonts w:ascii="Times New Roman" w:hAnsi="Times New Roman" w:cs="Times New Roman"/>
          <w:sz w:val="24"/>
          <w:szCs w:val="16"/>
        </w:rPr>
      </w:pPr>
    </w:p>
    <w:p w:rsidR="00175C88" w:rsidRDefault="00175C88" w:rsidP="006A5BEB">
      <w:pPr>
        <w:jc w:val="center"/>
        <w:rPr>
          <w:rFonts w:ascii="Times New Roman" w:hAnsi="Times New Roman" w:cs="Times New Roman"/>
          <w:sz w:val="28"/>
        </w:rPr>
      </w:pPr>
    </w:p>
    <w:p w:rsidR="00175C88" w:rsidRDefault="00175C88" w:rsidP="006A5BEB">
      <w:pPr>
        <w:jc w:val="center"/>
        <w:rPr>
          <w:rFonts w:ascii="Times New Roman" w:hAnsi="Times New Roman" w:cs="Times New Roman"/>
          <w:sz w:val="28"/>
        </w:rPr>
      </w:pPr>
    </w:p>
    <w:p w:rsidR="000210A4" w:rsidRDefault="000210A4" w:rsidP="000210A4">
      <w:pPr>
        <w:rPr>
          <w:rFonts w:ascii="Times New Roman" w:hAnsi="Times New Roman" w:cs="Times New Roman"/>
          <w:b/>
          <w:sz w:val="24"/>
        </w:rPr>
      </w:pPr>
    </w:p>
    <w:p w:rsidR="000210A4" w:rsidRPr="00440EAD" w:rsidRDefault="000210A4" w:rsidP="00670598">
      <w:pPr>
        <w:rPr>
          <w:rFonts w:ascii="Times New Roman" w:hAnsi="Times New Roman" w:cs="Times New Roman"/>
          <w:b/>
          <w:sz w:val="24"/>
        </w:rPr>
      </w:pPr>
    </w:p>
    <w:sectPr w:rsidR="000210A4" w:rsidRPr="00440EAD" w:rsidSect="00175C8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598"/>
    <w:rsid w:val="000210A4"/>
    <w:rsid w:val="00175C88"/>
    <w:rsid w:val="00214C89"/>
    <w:rsid w:val="00393BE7"/>
    <w:rsid w:val="003A73A9"/>
    <w:rsid w:val="00415D66"/>
    <w:rsid w:val="00440EAD"/>
    <w:rsid w:val="00446AF3"/>
    <w:rsid w:val="0047155E"/>
    <w:rsid w:val="004E3029"/>
    <w:rsid w:val="00670598"/>
    <w:rsid w:val="00693EF2"/>
    <w:rsid w:val="006A5BEB"/>
    <w:rsid w:val="006B6C53"/>
    <w:rsid w:val="007C04D3"/>
    <w:rsid w:val="007D26EC"/>
    <w:rsid w:val="00BF0BB9"/>
    <w:rsid w:val="00C85CE5"/>
    <w:rsid w:val="00F47E12"/>
    <w:rsid w:val="00F749EA"/>
    <w:rsid w:val="00FD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29A1-430A-4975-9899-52B8D06D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EF2"/>
  </w:style>
  <w:style w:type="paragraph" w:styleId="4">
    <w:name w:val="heading 4"/>
    <w:basedOn w:val="a"/>
    <w:link w:val="40"/>
    <w:uiPriority w:val="9"/>
    <w:qFormat/>
    <w:rsid w:val="00440E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40E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2025-06-27T05:12:00Z</dcterms:created>
  <dcterms:modified xsi:type="dcterms:W3CDTF">2025-06-27T10:35:00Z</dcterms:modified>
</cp:coreProperties>
</file>